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6F1" w:rsidRPr="007C56F1" w:rsidRDefault="007C56F1" w:rsidP="005A3821">
      <w:pPr>
        <w:pStyle w:val="NormalWeb"/>
        <w:spacing w:before="0" w:beforeAutospacing="0" w:after="0" w:afterAutospacing="0"/>
        <w:jc w:val="both"/>
        <w:rPr>
          <w:rFonts w:ascii="UIBsans" w:hAnsi="UIBsans"/>
          <w:lang w:val="ca-ES"/>
        </w:rPr>
      </w:pPr>
      <w:bookmarkStart w:id="0" w:name="_GoBack"/>
    </w:p>
    <w:tbl>
      <w:tblPr>
        <w:tblpPr w:leftFromText="141" w:rightFromText="141" w:vertAnchor="page" w:horzAnchor="margin" w:tblpY="3176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6"/>
        <w:gridCol w:w="1547"/>
        <w:gridCol w:w="734"/>
        <w:gridCol w:w="2122"/>
        <w:gridCol w:w="1548"/>
      </w:tblGrid>
      <w:tr w:rsidR="003B08D0" w:rsidRPr="00FC4C71" w:rsidTr="00DA2825">
        <w:trPr>
          <w:trHeight w:val="1697"/>
        </w:trPr>
        <w:tc>
          <w:tcPr>
            <w:tcW w:w="9041" w:type="dxa"/>
            <w:gridSpan w:val="6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bookmarkEnd w:id="0"/>
          <w:p w:rsidR="003B08D0" w:rsidRPr="00FC4C71" w:rsidRDefault="003B08D0" w:rsidP="003B08D0">
            <w:pPr>
              <w:pStyle w:val="Tituloformulario"/>
            </w:pPr>
            <w:r w:rsidRPr="00FC4C71">
              <w:t>CERTIFICAT D’</w:t>
            </w:r>
            <w:r>
              <w:t>ESTADA</w:t>
            </w:r>
            <w:r w:rsidRPr="00FC4C71">
              <w:t xml:space="preserve"> SICUE </w:t>
            </w:r>
          </w:p>
          <w:p w:rsidR="003B08D0" w:rsidRPr="00FC4C71" w:rsidRDefault="003B08D0" w:rsidP="003B08D0">
            <w:pPr>
              <w:pStyle w:val="Tituloformulario"/>
              <w:rPr>
                <w:i/>
                <w:lang w:val="es-ES"/>
              </w:rPr>
            </w:pPr>
            <w:r w:rsidRPr="00FC4C71">
              <w:rPr>
                <w:b/>
                <w:lang w:val="es-ES"/>
              </w:rPr>
              <w:t>CERTIFICADO DE ESTANCIA SICUE</w:t>
            </w:r>
          </w:p>
        </w:tc>
      </w:tr>
      <w:tr w:rsidR="003B08D0" w:rsidRPr="00FC4C71" w:rsidTr="00DA2825">
        <w:trPr>
          <w:trHeight w:val="1470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keepNext/>
              <w:keepLines/>
              <w:spacing w:before="200" w:after="0"/>
              <w:outlineLvl w:val="2"/>
              <w:rPr>
                <w:rFonts w:ascii="UIBsans" w:hAnsi="UIBsans"/>
                <w:b/>
                <w:bCs/>
                <w:color w:val="0065BD"/>
                <w:sz w:val="20"/>
              </w:rPr>
            </w:pPr>
            <w:r w:rsidRPr="003B08D0">
              <w:rPr>
                <w:rFonts w:ascii="UIBsans" w:hAnsi="UIBsans"/>
                <w:b/>
                <w:bCs/>
                <w:color w:val="0065BD"/>
                <w:sz w:val="20"/>
              </w:rPr>
              <w:t xml:space="preserve">Nom de la institució d’acollida: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i/>
                <w:color w:val="0065BD"/>
                <w:sz w:val="20"/>
                <w:lang w:val="es-ES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  <w:lang w:val="es-ES"/>
              </w:rPr>
              <w:t>(Nombre de la Institución de acogida):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Cs w:val="24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Cs w:val="24"/>
              </w:rPr>
            </w:pPr>
          </w:p>
        </w:tc>
      </w:tr>
      <w:tr w:rsidR="003B08D0" w:rsidRPr="00FC4C71" w:rsidTr="00DA2825">
        <w:trPr>
          <w:trHeight w:val="595"/>
        </w:trPr>
        <w:tc>
          <w:tcPr>
            <w:tcW w:w="9041" w:type="dxa"/>
            <w:gridSpan w:val="6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b/>
                <w:color w:val="0065BD"/>
                <w:sz w:val="20"/>
              </w:rPr>
            </w:pPr>
            <w:r w:rsidRPr="003B08D0">
              <w:rPr>
                <w:rFonts w:ascii="UIBsans" w:hAnsi="UIBsans"/>
                <w:b/>
                <w:color w:val="0065BD"/>
                <w:sz w:val="20"/>
              </w:rPr>
              <w:t xml:space="preserve">PER LA PRESENT ES CERTIFICA QUE: 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(Por la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presente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 certifica que):</w:t>
            </w:r>
          </w:p>
        </w:tc>
      </w:tr>
      <w:tr w:rsidR="003B08D0" w:rsidRPr="00FC4C71" w:rsidTr="00DA2825">
        <w:trPr>
          <w:trHeight w:val="875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color w:val="0065BD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 xml:space="preserve">Sr. / Sra.: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i/>
                <w:color w:val="0065BD"/>
                <w:sz w:val="20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(Sr. / Sra..):  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color w:val="0065BD"/>
                <w:sz w:val="20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910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 w:cs="Letter Gothic MT"/>
                <w:color w:val="0065BD"/>
                <w:sz w:val="20"/>
              </w:rPr>
            </w:pPr>
            <w:r w:rsidRPr="003B08D0">
              <w:rPr>
                <w:rFonts w:ascii="UIBsans" w:hAnsi="UIBsans" w:cs="Letter Gothic MT"/>
                <w:color w:val="0065BD"/>
                <w:sz w:val="20"/>
              </w:rPr>
              <w:t>Estudiant/a de la Universitat: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 w:cs="Letter Gothic MT"/>
                <w:color w:val="0065BD"/>
                <w:sz w:val="20"/>
              </w:rPr>
            </w:pPr>
            <w:r w:rsidRPr="003B08D0">
              <w:rPr>
                <w:rFonts w:ascii="UIBsans" w:hAnsi="UIBsans" w:cs="Letter Gothic MT"/>
                <w:i/>
                <w:color w:val="0065BD"/>
                <w:sz w:val="20"/>
              </w:rPr>
              <w:t>(</w:t>
            </w:r>
            <w:proofErr w:type="spellStart"/>
            <w:r w:rsidRPr="003B08D0">
              <w:rPr>
                <w:rFonts w:ascii="UIBsans" w:hAnsi="UIBsans" w:cs="Letter Gothic MT"/>
                <w:i/>
                <w:color w:val="0065BD"/>
                <w:sz w:val="20"/>
              </w:rPr>
              <w:t>Estudiante</w:t>
            </w:r>
            <w:proofErr w:type="spellEnd"/>
            <w:r w:rsidRPr="003B08D0">
              <w:rPr>
                <w:rFonts w:ascii="UIBsans" w:hAnsi="UIBsans" w:cs="Letter Gothic MT"/>
                <w:i/>
                <w:color w:val="0065BD"/>
                <w:sz w:val="20"/>
              </w:rPr>
              <w:t xml:space="preserve"> de la </w:t>
            </w:r>
            <w:proofErr w:type="spellStart"/>
            <w:r w:rsidRPr="003B08D0">
              <w:rPr>
                <w:rFonts w:ascii="UIBsans" w:hAnsi="UIBsans" w:cs="Letter Gothic MT"/>
                <w:i/>
                <w:color w:val="0065BD"/>
                <w:sz w:val="20"/>
              </w:rPr>
              <w:t>Universidad</w:t>
            </w:r>
            <w:proofErr w:type="spellEnd"/>
            <w:r w:rsidRPr="003B08D0">
              <w:rPr>
                <w:rFonts w:ascii="UIBsans" w:hAnsi="UIBsans" w:cs="Letter Gothic MT"/>
                <w:i/>
                <w:color w:val="0065BD"/>
                <w:sz w:val="20"/>
              </w:rPr>
              <w:t>:)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color w:val="0065BD"/>
                <w:sz w:val="20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5371" w:type="dxa"/>
            <w:gridSpan w:val="4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 w:cs="Letter Gothic MT"/>
                <w:color w:val="0065BD"/>
                <w:sz w:val="20"/>
                <w:lang w:val="es-ES"/>
              </w:rPr>
            </w:pPr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ha </w:t>
            </w:r>
            <w:proofErr w:type="spellStart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>realitzat</w:t>
            </w:r>
            <w:proofErr w:type="spellEnd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 un </w:t>
            </w:r>
            <w:proofErr w:type="spellStart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>periode</w:t>
            </w:r>
            <w:proofErr w:type="spellEnd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 </w:t>
            </w:r>
            <w:proofErr w:type="spellStart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>d’intercanvi</w:t>
            </w:r>
            <w:proofErr w:type="spellEnd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 a la </w:t>
            </w:r>
            <w:proofErr w:type="spellStart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>nostra</w:t>
            </w:r>
            <w:proofErr w:type="spellEnd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 </w:t>
            </w:r>
            <w:proofErr w:type="spellStart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>institució</w:t>
            </w:r>
            <w:proofErr w:type="spellEnd"/>
            <w:r w:rsidRPr="003B08D0">
              <w:rPr>
                <w:rFonts w:ascii="UIBsans" w:hAnsi="UIBsans" w:cs="Letter Gothic MT"/>
                <w:color w:val="0065BD"/>
                <w:sz w:val="20"/>
                <w:lang w:val="es-ES"/>
              </w:rPr>
              <w:t xml:space="preserve">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 w:cs="Letter Gothic MT"/>
                <w:color w:val="0065BD"/>
                <w:sz w:val="20"/>
                <w:lang w:val="es-ES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(ha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realizado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 un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periodo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 de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intercambio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 en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nuestra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 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institución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>)</w:t>
            </w: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color w:val="0065BD"/>
                <w:sz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154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sz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154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color w:val="0065BD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 xml:space="preserve">entre el </w:t>
            </w:r>
          </w:p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>(</w:t>
            </w:r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entre el) </w:t>
            </w:r>
          </w:p>
        </w:tc>
        <w:tc>
          <w:tcPr>
            <w:tcW w:w="3093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color w:val="0065BD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 xml:space="preserve">i el </w:t>
            </w:r>
          </w:p>
          <w:p w:rsidR="003B08D0" w:rsidRPr="003B08D0" w:rsidRDefault="003B08D0" w:rsidP="00DA2825">
            <w:pPr>
              <w:spacing w:after="0"/>
              <w:jc w:val="center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>(y el</w:t>
            </w:r>
            <w:r w:rsidRPr="003B08D0">
              <w:rPr>
                <w:rFonts w:ascii="UIBsans" w:hAnsi="UIBsans"/>
                <w:color w:val="0065BD"/>
                <w:sz w:val="20"/>
              </w:rPr>
              <w:t>)</w:t>
            </w: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sz w:val="20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309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color w:val="0065BD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 xml:space="preserve">Data </w:t>
            </w:r>
          </w:p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>(</w:t>
            </w:r>
            <w:proofErr w:type="spellStart"/>
            <w:r w:rsidRPr="003B08D0">
              <w:rPr>
                <w:rFonts w:ascii="UIBsans" w:hAnsi="UIBsans"/>
                <w:i/>
                <w:color w:val="0065BD"/>
                <w:sz w:val="20"/>
              </w:rPr>
              <w:t>fecha</w:t>
            </w:r>
            <w:proofErr w:type="spellEnd"/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):  </w:t>
            </w:r>
          </w:p>
        </w:tc>
        <w:tc>
          <w:tcPr>
            <w:tcW w:w="2281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nil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color w:val="0065BD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 xml:space="preserve">Segell i signatura </w:t>
            </w:r>
          </w:p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>(</w:t>
            </w:r>
            <w:r w:rsidRPr="003B08D0">
              <w:rPr>
                <w:rFonts w:ascii="UIBsans" w:hAnsi="UIBsans"/>
                <w:i/>
                <w:color w:val="0065BD"/>
                <w:sz w:val="20"/>
                <w:lang w:val="es-ES"/>
              </w:rPr>
              <w:t>Sello y firma)</w:t>
            </w:r>
          </w:p>
        </w:tc>
      </w:tr>
      <w:tr w:rsidR="003B08D0" w:rsidRPr="00FC4C71" w:rsidTr="00DA2825">
        <w:trPr>
          <w:trHeight w:val="297"/>
        </w:trPr>
        <w:tc>
          <w:tcPr>
            <w:tcW w:w="5371" w:type="dxa"/>
            <w:gridSpan w:val="4"/>
            <w:vMerge w:val="restar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jc w:val="both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C0D3FD"/>
              <w:left w:val="single" w:sz="4" w:space="0" w:color="C0D3FD"/>
              <w:bottom w:val="nil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C0D3FD"/>
              <w:bottom w:val="nil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C0D3FD"/>
              <w:bottom w:val="nil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C0D3FD"/>
              <w:bottom w:val="nil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C0D3FD"/>
              <w:bottom w:val="nil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</w:p>
        </w:tc>
      </w:tr>
      <w:tr w:rsidR="003B08D0" w:rsidRPr="00FC4C71" w:rsidTr="00DA2825">
        <w:trPr>
          <w:trHeight w:val="297"/>
        </w:trPr>
        <w:tc>
          <w:tcPr>
            <w:tcW w:w="9041" w:type="dxa"/>
            <w:gridSpan w:val="6"/>
            <w:tcBorders>
              <w:top w:val="single" w:sz="4" w:space="0" w:color="C0D3FD"/>
              <w:left w:val="single" w:sz="4" w:space="0" w:color="C0D3FD"/>
              <w:bottom w:val="nil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color w:val="0065BD"/>
                <w:sz w:val="20"/>
              </w:rPr>
              <w:t>Nom i càrrec de la persona que signa:</w:t>
            </w:r>
          </w:p>
        </w:tc>
      </w:tr>
      <w:tr w:rsidR="003B08D0" w:rsidRPr="00FC4C71" w:rsidTr="00DA2825">
        <w:trPr>
          <w:trHeight w:val="297"/>
        </w:trPr>
        <w:tc>
          <w:tcPr>
            <w:tcW w:w="9041" w:type="dxa"/>
            <w:gridSpan w:val="6"/>
            <w:tcBorders>
              <w:top w:val="nil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:rsidR="003B08D0" w:rsidRPr="003B08D0" w:rsidRDefault="003B08D0" w:rsidP="00DA2825">
            <w:pPr>
              <w:spacing w:after="0"/>
              <w:rPr>
                <w:rFonts w:ascii="UIBsans" w:hAnsi="UIBsans"/>
                <w:sz w:val="20"/>
              </w:rPr>
            </w:pPr>
            <w:r w:rsidRPr="003B08D0">
              <w:rPr>
                <w:rFonts w:ascii="UIBsans" w:hAnsi="UIBsans"/>
                <w:i/>
                <w:color w:val="0065BD"/>
                <w:sz w:val="20"/>
              </w:rPr>
              <w:t>(</w:t>
            </w:r>
            <w:r w:rsidRPr="003B08D0">
              <w:rPr>
                <w:rFonts w:ascii="UIBsans" w:hAnsi="UIBsans"/>
                <w:i/>
                <w:color w:val="0065BD"/>
                <w:sz w:val="20"/>
                <w:lang w:val="es-ES"/>
              </w:rPr>
              <w:t>Nombre y cargo de la persona que firma</w:t>
            </w:r>
            <w:r w:rsidRPr="003B08D0">
              <w:rPr>
                <w:rFonts w:ascii="UIBsans" w:hAnsi="UIBsans"/>
                <w:i/>
                <w:color w:val="0065BD"/>
                <w:sz w:val="20"/>
              </w:rPr>
              <w:t xml:space="preserve">): </w:t>
            </w:r>
          </w:p>
        </w:tc>
      </w:tr>
    </w:tbl>
    <w:p w:rsidR="005A3821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  <w:lang w:val="ca-ES"/>
        </w:rPr>
      </w:pPr>
    </w:p>
    <w:p w:rsidR="00AA6563" w:rsidRDefault="00AA6563">
      <w:pPr>
        <w:pStyle w:val="NormalWeb"/>
        <w:spacing w:before="0" w:beforeAutospacing="0" w:after="0" w:afterAutospacing="0"/>
        <w:jc w:val="both"/>
        <w:rPr>
          <w:rFonts w:ascii="UIBsans" w:hAnsi="UIBsans"/>
          <w:lang w:val="ca-ES"/>
        </w:rPr>
      </w:pPr>
    </w:p>
    <w:p w:rsidR="005A3821" w:rsidRPr="007C56F1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7C56F1" w:rsidSect="007D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0DA" w:rsidRDefault="00CC00DA" w:rsidP="000762A4">
      <w:r>
        <w:separator/>
      </w:r>
    </w:p>
  </w:endnote>
  <w:endnote w:type="continuationSeparator" w:id="0">
    <w:p w:rsidR="00CC00DA" w:rsidRDefault="00CC00DA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3B08D0">
    <w:pPr>
      <w:pStyle w:val="Peu"/>
    </w:pPr>
    <w:r w:rsidRPr="00E22035">
      <w:rPr>
        <w:noProof/>
      </w:rPr>
      <w:drawing>
        <wp:inline distT="0" distB="0" distL="0" distR="0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Pr="0053384A" w:rsidRDefault="003B08D0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38403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" strokecolor="#0065bd" strokeweight="9pt">
              <v:stroke joinstyle="miter"/>
              <o:lock v:ext="edit" shapetype="f"/>
            </v:line>
          </w:pict>
        </mc:Fallback>
      </mc:AlternateContent>
    </w:r>
  </w:p>
  <w:p w:rsidR="00393EC6" w:rsidRDefault="003B08D0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1riAIAABc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" stroked="f" strokeweight="3.5pt">
              <v:textbox>
                <w:txbxContent>
                  <w:p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0DA" w:rsidRDefault="00CC00DA" w:rsidP="000762A4">
      <w:r>
        <w:separator/>
      </w:r>
    </w:p>
  </w:footnote>
  <w:footnote w:type="continuationSeparator" w:id="0">
    <w:p w:rsidR="00CC00DA" w:rsidRDefault="00CC00DA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3B08D0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 descr="rrhh-plaformacio_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rhh-plaformacio_300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10632"/>
    </w:tblGrid>
    <w:tr w:rsidR="00F74C25" w:rsidTr="00DA2825">
      <w:tc>
        <w:tcPr>
          <w:tcW w:w="4534" w:type="dxa"/>
        </w:tcPr>
        <w:p w:rsidR="00F74C25" w:rsidRDefault="00F74C25" w:rsidP="00F74C25">
          <w:pPr>
            <w:tabs>
              <w:tab w:val="left" w:pos="270"/>
              <w:tab w:val="right" w:pos="6984"/>
            </w:tabs>
            <w:ind w:right="1092"/>
          </w:pPr>
        </w:p>
      </w:tc>
    </w:tr>
  </w:tbl>
  <w:p w:rsidR="00393EC6" w:rsidRDefault="00F74C25" w:rsidP="007C56F1">
    <w:pPr>
      <w:pStyle w:val="Capalera"/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4014470</wp:posOffset>
          </wp:positionH>
          <wp:positionV relativeFrom="paragraph">
            <wp:posOffset>-749300</wp:posOffset>
          </wp:positionV>
          <wp:extent cx="1771650" cy="838200"/>
          <wp:effectExtent l="0" t="0" r="0" b="0"/>
          <wp:wrapSquare wrapText="bothSides"/>
          <wp:docPr id="3" name="Imatge 3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08D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 descr="338690_logo-uib-horizontal3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338690_logo-uib-horizontal30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100DA5"/>
    <w:rsid w:val="00107A7D"/>
    <w:rsid w:val="001141A5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08D0"/>
    <w:rsid w:val="003B4C90"/>
    <w:rsid w:val="003C2FEC"/>
    <w:rsid w:val="0040264D"/>
    <w:rsid w:val="00404B7B"/>
    <w:rsid w:val="00423F7F"/>
    <w:rsid w:val="00445EC3"/>
    <w:rsid w:val="00460442"/>
    <w:rsid w:val="0047513C"/>
    <w:rsid w:val="004764F4"/>
    <w:rsid w:val="0049770E"/>
    <w:rsid w:val="004A6650"/>
    <w:rsid w:val="004A7F02"/>
    <w:rsid w:val="004B2A74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7196"/>
    <w:rsid w:val="0058176E"/>
    <w:rsid w:val="005A3821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50D2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A4C25"/>
    <w:rsid w:val="008C4AD5"/>
    <w:rsid w:val="008D659C"/>
    <w:rsid w:val="008E4174"/>
    <w:rsid w:val="00902EA1"/>
    <w:rsid w:val="009244DC"/>
    <w:rsid w:val="00941F55"/>
    <w:rsid w:val="009477AA"/>
    <w:rsid w:val="00984BF4"/>
    <w:rsid w:val="009926EF"/>
    <w:rsid w:val="00995311"/>
    <w:rsid w:val="009B2FE3"/>
    <w:rsid w:val="009B4AB4"/>
    <w:rsid w:val="009C4BE1"/>
    <w:rsid w:val="009E40F7"/>
    <w:rsid w:val="009E52E6"/>
    <w:rsid w:val="009F0449"/>
    <w:rsid w:val="009F5F0B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95395"/>
    <w:rsid w:val="00CA1D42"/>
    <w:rsid w:val="00CB464A"/>
    <w:rsid w:val="00CC00DA"/>
    <w:rsid w:val="00CF1227"/>
    <w:rsid w:val="00CF51B2"/>
    <w:rsid w:val="00D26467"/>
    <w:rsid w:val="00D72CE1"/>
    <w:rsid w:val="00D736E3"/>
    <w:rsid w:val="00D75A54"/>
    <w:rsid w:val="00D83053"/>
    <w:rsid w:val="00D91738"/>
    <w:rsid w:val="00D938EF"/>
    <w:rsid w:val="00DA6E2F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57CD1"/>
    <w:rsid w:val="00E90775"/>
    <w:rsid w:val="00EE058F"/>
    <w:rsid w:val="00EE5816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74C25"/>
    <w:rsid w:val="00F823A1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65bd"/>
    </o:shapedefaults>
    <o:shapelayout v:ext="edit">
      <o:idmap v:ext="edit" data="1"/>
    </o:shapelayout>
  </w:shapeDefaults>
  <w:decimalSymbol w:val=","/>
  <w:listSeparator w:val=";"/>
  <w14:docId w14:val="3DA52269"/>
  <w15:chartTrackingRefBased/>
  <w15:docId w15:val="{636086A9-5A50-4780-A307-A755146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7A1CD-2FDA-4F87-B704-6F11C287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del Carmen Mateu Alcover</cp:lastModifiedBy>
  <cp:revision>3</cp:revision>
  <cp:lastPrinted>2017-11-21T14:25:00Z</cp:lastPrinted>
  <dcterms:created xsi:type="dcterms:W3CDTF">2023-05-25T06:16:00Z</dcterms:created>
  <dcterms:modified xsi:type="dcterms:W3CDTF">2023-05-25T06:18:00Z</dcterms:modified>
</cp:coreProperties>
</file>